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4C02" w:rsidRDefault="0020018F" w:rsidP="00F345D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345D9">
        <w:rPr>
          <w:rFonts w:ascii="Times New Roman" w:hAnsi="Times New Roman" w:cs="Times New Roman"/>
          <w:b/>
          <w:sz w:val="24"/>
          <w:szCs w:val="24"/>
        </w:rPr>
        <w:t xml:space="preserve">Перечень юридических лиц и индивидуальных предпринимателей, поставляющих (реализующих) пищевые продукты в МБДОУ детский сад № </w:t>
      </w:r>
      <w:r w:rsidR="008E5E20">
        <w:rPr>
          <w:rFonts w:ascii="Times New Roman" w:hAnsi="Times New Roman" w:cs="Times New Roman"/>
          <w:b/>
          <w:sz w:val="24"/>
          <w:szCs w:val="24"/>
        </w:rPr>
        <w:t>109</w:t>
      </w:r>
      <w:r w:rsidRPr="00F345D9">
        <w:rPr>
          <w:rFonts w:ascii="Times New Roman" w:hAnsi="Times New Roman" w:cs="Times New Roman"/>
          <w:b/>
          <w:sz w:val="24"/>
          <w:szCs w:val="24"/>
        </w:rPr>
        <w:t xml:space="preserve"> г.</w:t>
      </w:r>
      <w:r w:rsidR="00F345D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345D9">
        <w:rPr>
          <w:rFonts w:ascii="Times New Roman" w:hAnsi="Times New Roman" w:cs="Times New Roman"/>
          <w:b/>
          <w:sz w:val="24"/>
          <w:szCs w:val="24"/>
        </w:rPr>
        <w:t>Пензы</w:t>
      </w:r>
    </w:p>
    <w:p w:rsidR="00126DE4" w:rsidRPr="00F345D9" w:rsidRDefault="00126DE4" w:rsidP="00F345D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январь 2023 года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04"/>
        <w:gridCol w:w="1999"/>
        <w:gridCol w:w="2821"/>
        <w:gridCol w:w="3608"/>
      </w:tblGrid>
      <w:tr w:rsidR="00E42003" w:rsidRPr="00F345D9" w:rsidTr="00F345D9">
        <w:trPr>
          <w:trHeight w:val="350"/>
        </w:trPr>
        <w:tc>
          <w:tcPr>
            <w:tcW w:w="704" w:type="dxa"/>
          </w:tcPr>
          <w:p w:rsidR="00CE05E3" w:rsidRPr="00F345D9" w:rsidRDefault="00CE05E3" w:rsidP="00F345D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45D9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1999" w:type="dxa"/>
          </w:tcPr>
          <w:p w:rsidR="00CE05E3" w:rsidRPr="00F345D9" w:rsidRDefault="00CE05E3" w:rsidP="00F345D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45D9">
              <w:rPr>
                <w:rFonts w:ascii="Times New Roman" w:hAnsi="Times New Roman" w:cs="Times New Roman"/>
                <w:sz w:val="24"/>
                <w:szCs w:val="24"/>
              </w:rPr>
              <w:t>Поставщик</w:t>
            </w:r>
          </w:p>
          <w:p w:rsidR="00CE05E3" w:rsidRPr="00F345D9" w:rsidRDefault="00CE05E3" w:rsidP="00F345D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1" w:type="dxa"/>
          </w:tcPr>
          <w:p w:rsidR="00CE05E3" w:rsidRPr="00F345D9" w:rsidRDefault="00CE05E3" w:rsidP="00F345D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45D9">
              <w:rPr>
                <w:rFonts w:ascii="Times New Roman" w:hAnsi="Times New Roman" w:cs="Times New Roman"/>
                <w:sz w:val="24"/>
                <w:szCs w:val="24"/>
              </w:rPr>
              <w:t>Юридический адрес</w:t>
            </w:r>
          </w:p>
          <w:p w:rsidR="00CE05E3" w:rsidRPr="00F345D9" w:rsidRDefault="00CE05E3" w:rsidP="00F345D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8" w:type="dxa"/>
          </w:tcPr>
          <w:p w:rsidR="00CE05E3" w:rsidRPr="00F345D9" w:rsidRDefault="00CE05E3" w:rsidP="00F345D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45D9">
              <w:rPr>
                <w:rFonts w:ascii="Times New Roman" w:hAnsi="Times New Roman" w:cs="Times New Roman"/>
                <w:sz w:val="24"/>
                <w:szCs w:val="24"/>
              </w:rPr>
              <w:t>Продукты</w:t>
            </w:r>
          </w:p>
          <w:p w:rsidR="00CE05E3" w:rsidRPr="00F345D9" w:rsidRDefault="00CE05E3" w:rsidP="00F345D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2003" w:rsidRPr="00F345D9" w:rsidTr="00F345D9">
        <w:trPr>
          <w:trHeight w:val="435"/>
        </w:trPr>
        <w:tc>
          <w:tcPr>
            <w:tcW w:w="704" w:type="dxa"/>
          </w:tcPr>
          <w:p w:rsidR="00B639D7" w:rsidRPr="00F345D9" w:rsidRDefault="00020F8C" w:rsidP="00F345D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345D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99" w:type="dxa"/>
          </w:tcPr>
          <w:p w:rsidR="00B639D7" w:rsidRPr="00F345D9" w:rsidRDefault="00020F8C" w:rsidP="00F345D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345D9">
              <w:rPr>
                <w:rFonts w:ascii="Times New Roman" w:hAnsi="Times New Roman" w:cs="Times New Roman"/>
                <w:sz w:val="24"/>
                <w:szCs w:val="24"/>
              </w:rPr>
              <w:t>ООО «</w:t>
            </w:r>
            <w:proofErr w:type="spellStart"/>
            <w:r w:rsidRPr="00F345D9">
              <w:rPr>
                <w:rFonts w:ascii="Times New Roman" w:hAnsi="Times New Roman" w:cs="Times New Roman"/>
                <w:sz w:val="24"/>
                <w:szCs w:val="24"/>
              </w:rPr>
              <w:t>Сурский</w:t>
            </w:r>
            <w:proofErr w:type="spellEnd"/>
            <w:r w:rsidRPr="00F345D9">
              <w:rPr>
                <w:rFonts w:ascii="Times New Roman" w:hAnsi="Times New Roman" w:cs="Times New Roman"/>
                <w:sz w:val="24"/>
                <w:szCs w:val="24"/>
              </w:rPr>
              <w:t xml:space="preserve"> хлебозавод»</w:t>
            </w:r>
          </w:p>
        </w:tc>
        <w:tc>
          <w:tcPr>
            <w:tcW w:w="2821" w:type="dxa"/>
          </w:tcPr>
          <w:p w:rsidR="00B639D7" w:rsidRPr="00F345D9" w:rsidRDefault="00020F8C" w:rsidP="00F345D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345D9">
              <w:rPr>
                <w:rFonts w:ascii="Times New Roman" w:hAnsi="Times New Roman" w:cs="Times New Roman"/>
                <w:sz w:val="24"/>
                <w:szCs w:val="24"/>
              </w:rPr>
              <w:t xml:space="preserve">Пензенская </w:t>
            </w:r>
            <w:proofErr w:type="spellStart"/>
            <w:r w:rsidRPr="00F345D9">
              <w:rPr>
                <w:rFonts w:ascii="Times New Roman" w:hAnsi="Times New Roman" w:cs="Times New Roman"/>
                <w:sz w:val="24"/>
                <w:szCs w:val="24"/>
              </w:rPr>
              <w:t>обл</w:t>
            </w:r>
            <w:proofErr w:type="spellEnd"/>
            <w:r w:rsidRPr="00F345D9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F345D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345D9">
              <w:rPr>
                <w:rFonts w:ascii="Times New Roman" w:hAnsi="Times New Roman" w:cs="Times New Roman"/>
                <w:sz w:val="24"/>
                <w:szCs w:val="24"/>
              </w:rPr>
              <w:t>Городищенский</w:t>
            </w:r>
            <w:proofErr w:type="spellEnd"/>
            <w:r w:rsidRPr="00F345D9">
              <w:rPr>
                <w:rFonts w:ascii="Times New Roman" w:hAnsi="Times New Roman" w:cs="Times New Roman"/>
                <w:sz w:val="24"/>
                <w:szCs w:val="24"/>
              </w:rPr>
              <w:t xml:space="preserve"> р-н,</w:t>
            </w:r>
            <w:r w:rsidR="00F345D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345D9">
              <w:rPr>
                <w:rFonts w:ascii="Times New Roman" w:hAnsi="Times New Roman" w:cs="Times New Roman"/>
                <w:sz w:val="24"/>
                <w:szCs w:val="24"/>
              </w:rPr>
              <w:t>г.Сурск</w:t>
            </w:r>
            <w:proofErr w:type="spellEnd"/>
            <w:r w:rsidR="00F345D9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F345D9">
              <w:rPr>
                <w:rFonts w:ascii="Times New Roman" w:hAnsi="Times New Roman" w:cs="Times New Roman"/>
                <w:sz w:val="24"/>
                <w:szCs w:val="24"/>
              </w:rPr>
              <w:t>ул.Строителей</w:t>
            </w:r>
            <w:proofErr w:type="spellEnd"/>
            <w:r w:rsidR="00F345D9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F345D9">
              <w:rPr>
                <w:rFonts w:ascii="Times New Roman" w:hAnsi="Times New Roman" w:cs="Times New Roman"/>
                <w:sz w:val="24"/>
                <w:szCs w:val="24"/>
              </w:rPr>
              <w:t xml:space="preserve"> д</w:t>
            </w:r>
            <w:r w:rsidR="00F345D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F345D9">
              <w:rPr>
                <w:rFonts w:ascii="Times New Roman" w:hAnsi="Times New Roman" w:cs="Times New Roman"/>
                <w:sz w:val="24"/>
                <w:szCs w:val="24"/>
              </w:rPr>
              <w:t xml:space="preserve">20 </w:t>
            </w:r>
          </w:p>
        </w:tc>
        <w:tc>
          <w:tcPr>
            <w:tcW w:w="3608" w:type="dxa"/>
          </w:tcPr>
          <w:p w:rsidR="00002B44" w:rsidRPr="00F345D9" w:rsidRDefault="00002B44" w:rsidP="00F345D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345D9">
              <w:rPr>
                <w:rFonts w:ascii="Times New Roman" w:hAnsi="Times New Roman" w:cs="Times New Roman"/>
                <w:sz w:val="24"/>
                <w:szCs w:val="24"/>
              </w:rPr>
              <w:t>Хлеб недлительного хранения</w:t>
            </w:r>
          </w:p>
          <w:p w:rsidR="00B639D7" w:rsidRPr="00F345D9" w:rsidRDefault="00BE3AF2" w:rsidP="00BE3AF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Булочные изделия</w:t>
            </w:r>
          </w:p>
        </w:tc>
      </w:tr>
      <w:tr w:rsidR="00E42003" w:rsidRPr="00F345D9" w:rsidTr="00F345D9">
        <w:trPr>
          <w:trHeight w:val="480"/>
        </w:trPr>
        <w:tc>
          <w:tcPr>
            <w:tcW w:w="704" w:type="dxa"/>
          </w:tcPr>
          <w:p w:rsidR="00723A96" w:rsidRPr="00F345D9" w:rsidRDefault="00020F8C" w:rsidP="00F345D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345D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99" w:type="dxa"/>
          </w:tcPr>
          <w:p w:rsidR="00723A96" w:rsidRPr="00F345D9" w:rsidRDefault="00525C90" w:rsidP="00525C9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МАУ</w:t>
            </w:r>
            <w:r w:rsidR="00A765CE" w:rsidRPr="00F345D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345D9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Детское и лечебное питание</w:t>
            </w:r>
            <w:r w:rsidR="00002B44" w:rsidRPr="00F345D9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821" w:type="dxa"/>
          </w:tcPr>
          <w:p w:rsidR="009D545D" w:rsidRPr="00F345D9" w:rsidRDefault="009D545D" w:rsidP="00DC4F4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345D9">
              <w:rPr>
                <w:rFonts w:ascii="Times New Roman" w:hAnsi="Times New Roman" w:cs="Times New Roman"/>
                <w:sz w:val="24"/>
                <w:szCs w:val="24"/>
              </w:rPr>
              <w:t>г.Пенза</w:t>
            </w:r>
            <w:proofErr w:type="spellEnd"/>
            <w:r w:rsidR="00F345D9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F345D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345D9"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  <w:r w:rsidR="00DC4F4A">
              <w:rPr>
                <w:rFonts w:ascii="Times New Roman" w:hAnsi="Times New Roman" w:cs="Times New Roman"/>
                <w:sz w:val="24"/>
                <w:szCs w:val="24"/>
              </w:rPr>
              <w:t>Глазунова</w:t>
            </w:r>
            <w:proofErr w:type="spellEnd"/>
            <w:r w:rsidR="00F345D9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F345D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36E46" w:rsidRPr="00F345D9">
              <w:rPr>
                <w:rFonts w:ascii="Times New Roman" w:hAnsi="Times New Roman" w:cs="Times New Roman"/>
                <w:sz w:val="24"/>
                <w:szCs w:val="24"/>
              </w:rPr>
              <w:t>д.5</w:t>
            </w:r>
          </w:p>
        </w:tc>
        <w:tc>
          <w:tcPr>
            <w:tcW w:w="3608" w:type="dxa"/>
          </w:tcPr>
          <w:p w:rsidR="00DC4F4A" w:rsidRPr="00F345D9" w:rsidRDefault="00002B44" w:rsidP="008E5E2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345D9">
              <w:rPr>
                <w:rFonts w:ascii="Times New Roman" w:hAnsi="Times New Roman" w:cs="Times New Roman"/>
                <w:sz w:val="24"/>
                <w:szCs w:val="24"/>
              </w:rPr>
              <w:t>Молоко,</w:t>
            </w:r>
            <w:r w:rsidR="00F345D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345D9">
              <w:rPr>
                <w:rFonts w:ascii="Times New Roman" w:hAnsi="Times New Roman" w:cs="Times New Roman"/>
                <w:sz w:val="24"/>
                <w:szCs w:val="24"/>
              </w:rPr>
              <w:t>сметана,</w:t>
            </w:r>
            <w:r w:rsidR="00F345D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345D9">
              <w:rPr>
                <w:rFonts w:ascii="Times New Roman" w:hAnsi="Times New Roman" w:cs="Times New Roman"/>
                <w:sz w:val="24"/>
                <w:szCs w:val="24"/>
              </w:rPr>
              <w:t>творог,</w:t>
            </w:r>
            <w:r w:rsidR="00F345D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345D9">
              <w:rPr>
                <w:rFonts w:ascii="Times New Roman" w:hAnsi="Times New Roman" w:cs="Times New Roman"/>
                <w:sz w:val="24"/>
                <w:szCs w:val="24"/>
              </w:rPr>
              <w:t>ряженка, снежок</w:t>
            </w:r>
            <w:r w:rsidR="00DC4F4A">
              <w:rPr>
                <w:rFonts w:ascii="Times New Roman" w:hAnsi="Times New Roman" w:cs="Times New Roman"/>
                <w:sz w:val="24"/>
                <w:szCs w:val="24"/>
              </w:rPr>
              <w:t>, рыба с/м минтай, огурцы консервированные, томатная паста</w:t>
            </w:r>
            <w:r w:rsidR="008E5E20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DC4F4A">
              <w:rPr>
                <w:rFonts w:ascii="Times New Roman" w:hAnsi="Times New Roman" w:cs="Times New Roman"/>
                <w:sz w:val="24"/>
                <w:szCs w:val="24"/>
              </w:rPr>
              <w:t xml:space="preserve"> сухари панировочные, зелень укропа сушеная, чай черный, какао порошок, кофейный напиток</w:t>
            </w:r>
            <w:r w:rsidR="008E5E20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DC4F4A">
              <w:rPr>
                <w:rFonts w:ascii="Times New Roman" w:hAnsi="Times New Roman" w:cs="Times New Roman"/>
                <w:sz w:val="24"/>
                <w:szCs w:val="24"/>
              </w:rPr>
              <w:t xml:space="preserve"> мука, горох, гречка, манка, пшено, рис </w:t>
            </w:r>
            <w:proofErr w:type="spellStart"/>
            <w:r w:rsidR="00DC4F4A">
              <w:rPr>
                <w:rFonts w:ascii="Times New Roman" w:hAnsi="Times New Roman" w:cs="Times New Roman"/>
                <w:sz w:val="24"/>
                <w:szCs w:val="24"/>
              </w:rPr>
              <w:t>круглозерный</w:t>
            </w:r>
            <w:proofErr w:type="spellEnd"/>
            <w:r w:rsidR="00DC4F4A">
              <w:rPr>
                <w:rFonts w:ascii="Times New Roman" w:hAnsi="Times New Roman" w:cs="Times New Roman"/>
                <w:sz w:val="24"/>
                <w:szCs w:val="24"/>
              </w:rPr>
              <w:t>, геркулес, крупа перловая, рожки, вермишель, сахар, масло растительное, яйцо куриное, сыр, соль, дрожжи, масло сливочное, яблоки, лимоны, сок, сухофрукты, изюм, картофель, капуста, лук, морковь</w:t>
            </w:r>
            <w:r w:rsidR="008E5E20">
              <w:rPr>
                <w:rFonts w:ascii="Times New Roman" w:hAnsi="Times New Roman" w:cs="Times New Roman"/>
                <w:sz w:val="24"/>
                <w:szCs w:val="24"/>
              </w:rPr>
              <w:t>, свекла, мясо птицы, говядина</w:t>
            </w:r>
            <w:bookmarkStart w:id="0" w:name="_GoBack"/>
            <w:bookmarkEnd w:id="0"/>
            <w:proofErr w:type="gramEnd"/>
          </w:p>
        </w:tc>
      </w:tr>
    </w:tbl>
    <w:p w:rsidR="0020018F" w:rsidRPr="00F345D9" w:rsidRDefault="0020018F" w:rsidP="00F345D9">
      <w:pPr>
        <w:spacing w:after="0"/>
        <w:rPr>
          <w:rFonts w:ascii="Times New Roman" w:hAnsi="Times New Roman" w:cs="Times New Roman"/>
          <w:sz w:val="24"/>
          <w:szCs w:val="24"/>
        </w:rPr>
      </w:pPr>
    </w:p>
    <w:sectPr w:rsidR="0020018F" w:rsidRPr="00F345D9" w:rsidSect="00CE4C0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018F"/>
    <w:rsid w:val="00002B44"/>
    <w:rsid w:val="00020F8C"/>
    <w:rsid w:val="000D7105"/>
    <w:rsid w:val="00126DE4"/>
    <w:rsid w:val="001D75A7"/>
    <w:rsid w:val="0020018F"/>
    <w:rsid w:val="002A1D73"/>
    <w:rsid w:val="00384582"/>
    <w:rsid w:val="00417309"/>
    <w:rsid w:val="00436E46"/>
    <w:rsid w:val="00525C90"/>
    <w:rsid w:val="005E455F"/>
    <w:rsid w:val="0064259A"/>
    <w:rsid w:val="00723A96"/>
    <w:rsid w:val="007D575F"/>
    <w:rsid w:val="008E5E20"/>
    <w:rsid w:val="009D545D"/>
    <w:rsid w:val="00A765CE"/>
    <w:rsid w:val="00B639D7"/>
    <w:rsid w:val="00BE3AF2"/>
    <w:rsid w:val="00CE05E3"/>
    <w:rsid w:val="00CE4C02"/>
    <w:rsid w:val="00DC4F4A"/>
    <w:rsid w:val="00E42003"/>
    <w:rsid w:val="00EE51AA"/>
    <w:rsid w:val="00F345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4C0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E05E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4C0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E05E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129</Words>
  <Characters>741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LWOS</Company>
  <LinksUpToDate>false</LinksUpToDate>
  <CharactersWithSpaces>869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Ольга Крайнова</cp:lastModifiedBy>
  <cp:revision>6</cp:revision>
  <dcterms:created xsi:type="dcterms:W3CDTF">2023-01-23T07:31:00Z</dcterms:created>
  <dcterms:modified xsi:type="dcterms:W3CDTF">2023-01-27T13:12:00Z</dcterms:modified>
</cp:coreProperties>
</file>